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68C" w:rsidRDefault="004F6EA3" w:rsidP="00F14220">
      <w:pPr>
        <w:spacing w:line="360" w:lineRule="auto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2D4652">
        <w:rPr>
          <w:rFonts w:ascii="Arial" w:hAnsi="Arial" w:cs="Arial"/>
          <w:b/>
          <w:sz w:val="28"/>
          <w:szCs w:val="28"/>
        </w:rPr>
        <w:t xml:space="preserve">Generel vejledning om overholdelse af ansættelseskontrakt </w:t>
      </w:r>
      <w:r w:rsidR="0070668C" w:rsidRPr="002D4652">
        <w:rPr>
          <w:rFonts w:ascii="Arial" w:hAnsi="Arial" w:cs="Arial"/>
          <w:b/>
          <w:sz w:val="28"/>
          <w:szCs w:val="28"/>
        </w:rPr>
        <w:t>ift.</w:t>
      </w:r>
      <w:r w:rsidRPr="002D4652">
        <w:rPr>
          <w:rFonts w:ascii="Arial" w:hAnsi="Arial" w:cs="Arial"/>
          <w:b/>
          <w:sz w:val="28"/>
          <w:szCs w:val="28"/>
        </w:rPr>
        <w:t xml:space="preserve"> </w:t>
      </w:r>
      <w:r w:rsidR="00876C90" w:rsidRPr="002D4652">
        <w:rPr>
          <w:rFonts w:ascii="Arial" w:hAnsi="Arial" w:cs="Arial"/>
          <w:b/>
          <w:sz w:val="28"/>
          <w:szCs w:val="28"/>
        </w:rPr>
        <w:t>K</w:t>
      </w:r>
      <w:r w:rsidRPr="002D4652">
        <w:rPr>
          <w:rFonts w:ascii="Arial" w:hAnsi="Arial" w:cs="Arial"/>
          <w:b/>
          <w:sz w:val="28"/>
          <w:szCs w:val="28"/>
        </w:rPr>
        <w:t>unde</w:t>
      </w:r>
      <w:r w:rsidR="00876C90">
        <w:rPr>
          <w:rFonts w:ascii="Arial" w:hAnsi="Arial" w:cs="Arial"/>
          <w:b/>
          <w:sz w:val="28"/>
          <w:szCs w:val="28"/>
        </w:rPr>
        <w:t>-</w:t>
      </w:r>
      <w:r w:rsidRPr="002D4652">
        <w:rPr>
          <w:rFonts w:ascii="Arial" w:hAnsi="Arial" w:cs="Arial"/>
          <w:b/>
          <w:sz w:val="28"/>
          <w:szCs w:val="28"/>
        </w:rPr>
        <w:t xml:space="preserve"> </w:t>
      </w:r>
      <w:r w:rsidR="00876C90">
        <w:rPr>
          <w:rFonts w:ascii="Arial" w:hAnsi="Arial" w:cs="Arial"/>
          <w:b/>
          <w:sz w:val="28"/>
          <w:szCs w:val="28"/>
        </w:rPr>
        <w:t>og konkurrence</w:t>
      </w:r>
      <w:r w:rsidR="0070668C" w:rsidRPr="002D4652">
        <w:rPr>
          <w:rFonts w:ascii="Arial" w:hAnsi="Arial" w:cs="Arial"/>
          <w:b/>
          <w:sz w:val="28"/>
          <w:szCs w:val="28"/>
        </w:rPr>
        <w:t>klausul.</w:t>
      </w:r>
    </w:p>
    <w:p w:rsidR="00D361F1" w:rsidRDefault="00D361F1" w:rsidP="00D45E60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876C90">
        <w:rPr>
          <w:rFonts w:ascii="Arial" w:hAnsi="Arial" w:cs="Arial"/>
          <w:sz w:val="24"/>
          <w:szCs w:val="24"/>
          <w:shd w:val="clear" w:color="auto" w:fill="FFFFFF"/>
        </w:rPr>
        <w:t xml:space="preserve">En </w:t>
      </w:r>
      <w:r w:rsidRPr="00876C90">
        <w:rPr>
          <w:rFonts w:ascii="Arial" w:hAnsi="Arial" w:cs="Arial"/>
          <w:i/>
          <w:sz w:val="24"/>
          <w:szCs w:val="24"/>
          <w:shd w:val="clear" w:color="auto" w:fill="FFFFFF"/>
        </w:rPr>
        <w:t>kundeklausul</w:t>
      </w:r>
      <w:r w:rsidRPr="00876C90">
        <w:rPr>
          <w:rFonts w:ascii="Arial" w:hAnsi="Arial" w:cs="Arial"/>
          <w:sz w:val="24"/>
          <w:szCs w:val="24"/>
          <w:shd w:val="clear" w:color="auto" w:fill="FFFFFF"/>
        </w:rPr>
        <w:t xml:space="preserve"> er en aftale mellem medarbejderen og arbejdsgiveren om, at medarbejderen i en periode efter sin fratræden ikke må være i kontakt med arbejdsgiverens kunder og andre forretningsmæssige forbindelser.</w:t>
      </w:r>
    </w:p>
    <w:p w:rsidR="00876C90" w:rsidRDefault="00876C90" w:rsidP="00D45E6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76C90">
        <w:rPr>
          <w:rFonts w:ascii="Arial" w:hAnsi="Arial" w:cs="Arial"/>
          <w:sz w:val="24"/>
          <w:szCs w:val="24"/>
        </w:rPr>
        <w:t xml:space="preserve">En </w:t>
      </w:r>
      <w:r w:rsidRPr="00876C90">
        <w:rPr>
          <w:rFonts w:ascii="Arial" w:hAnsi="Arial" w:cs="Arial"/>
          <w:i/>
          <w:sz w:val="24"/>
          <w:szCs w:val="24"/>
        </w:rPr>
        <w:t>konkurrenceklausul</w:t>
      </w:r>
      <w:r w:rsidRPr="00876C90">
        <w:rPr>
          <w:rFonts w:ascii="Arial" w:hAnsi="Arial" w:cs="Arial"/>
          <w:sz w:val="24"/>
          <w:szCs w:val="24"/>
        </w:rPr>
        <w:t xml:space="preserve"> er en aftale mellem medarbejderen og arbejdsgiveren om</w:t>
      </w:r>
      <w:r>
        <w:rPr>
          <w:rFonts w:ascii="Arial" w:hAnsi="Arial" w:cs="Arial"/>
          <w:sz w:val="24"/>
          <w:szCs w:val="24"/>
        </w:rPr>
        <w:t>, at medarbejderen i en periode</w:t>
      </w:r>
      <w:r w:rsidRPr="00876C90">
        <w:rPr>
          <w:rFonts w:ascii="Arial" w:hAnsi="Arial" w:cs="Arial"/>
          <w:sz w:val="24"/>
          <w:szCs w:val="24"/>
        </w:rPr>
        <w:t xml:space="preserve"> efter sin fratræden ikke må </w:t>
      </w:r>
      <w:proofErr w:type="spellStart"/>
      <w:r w:rsidRPr="00876C90">
        <w:rPr>
          <w:rFonts w:ascii="Arial" w:hAnsi="Arial" w:cs="Arial"/>
          <w:sz w:val="24"/>
          <w:szCs w:val="24"/>
        </w:rPr>
        <w:t>opstarte</w:t>
      </w:r>
      <w:proofErr w:type="spellEnd"/>
      <w:r w:rsidRPr="00876C9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konkurrerende virksomhed eller tage ansættelse i en konkurrerende virksomhed. </w:t>
      </w:r>
    </w:p>
    <w:p w:rsidR="002D4652" w:rsidRDefault="002D4652" w:rsidP="00D45E6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0668C">
        <w:rPr>
          <w:rFonts w:ascii="Arial" w:hAnsi="Arial" w:cs="Arial"/>
          <w:sz w:val="24"/>
          <w:szCs w:val="24"/>
        </w:rPr>
        <w:t>En af grundbetingelserne for at kunne aftale (pålægge) en konkurrenceklausul er, at den pågældende medarbejder har (haft) en særligt betroet stilling</w:t>
      </w:r>
      <w:r>
        <w:rPr>
          <w:rFonts w:ascii="Arial" w:hAnsi="Arial" w:cs="Arial"/>
          <w:sz w:val="24"/>
          <w:szCs w:val="24"/>
        </w:rPr>
        <w:t xml:space="preserve">. </w:t>
      </w:r>
      <w:r w:rsidRPr="0070668C">
        <w:rPr>
          <w:rFonts w:ascii="Arial" w:hAnsi="Arial" w:cs="Arial"/>
          <w:sz w:val="24"/>
          <w:szCs w:val="24"/>
        </w:rPr>
        <w:t xml:space="preserve">Dette er en helt konkret vurdering i det enkelte tilfælde, og vurderingen går selvfølgelig på, hvilke oplysninger, den pågældende kommer i besiddelse af i relation til stillingen og hermed hvilken væsentlig </w:t>
      </w:r>
      <w:r w:rsidRPr="002D4652">
        <w:rPr>
          <w:rFonts w:ascii="Arial" w:hAnsi="Arial" w:cs="Arial"/>
          <w:sz w:val="24"/>
          <w:szCs w:val="24"/>
        </w:rPr>
        <w:t>konkurrence den pågældende kan påføre virksomhed i en anden stilling.</w:t>
      </w:r>
    </w:p>
    <w:p w:rsidR="00D45E60" w:rsidRDefault="00D45E60" w:rsidP="00D45E6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 samme gør sig for så vidt gældende i relation til kundeklausuler. Her er det blot hensynet til arbejdsgiveren for, at medarbejderen ikke ”stjæler” arbejdsgiverens kunder, der beskyttes. Det er arbejdsgiveren der afgør, hvilken klausul der skal ind i kontrakten.</w:t>
      </w:r>
    </w:p>
    <w:p w:rsidR="00E51543" w:rsidRDefault="00D45E60" w:rsidP="00D45E60">
      <w:pPr>
        <w:spacing w:line="360" w:lineRule="auto"/>
        <w:jc w:val="both"/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</w:pP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Konkurrence- og kunde</w:t>
      </w:r>
      <w:r w:rsidR="00E51543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klausulen </w:t>
      </w: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kan kun gøres gældende i maksimalt </w:t>
      </w:r>
      <w:r w:rsidR="00E51543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12 måneder efter fratrædelsesdagen.  </w:t>
      </w:r>
      <w:r w:rsidR="005E535E">
        <w:rPr>
          <w:rFonts w:ascii="Arial" w:hAnsi="Arial" w:cs="Arial"/>
          <w:sz w:val="24"/>
          <w:szCs w:val="24"/>
        </w:rPr>
        <w:t>Arbejdstager skal modtage en kompensation, som er fastlagt i ansættelseskontrakten, for</w:t>
      </w:r>
      <w:r w:rsidR="00FB5650">
        <w:rPr>
          <w:rFonts w:ascii="Arial" w:hAnsi="Arial" w:cs="Arial"/>
          <w:sz w:val="24"/>
          <w:szCs w:val="24"/>
        </w:rPr>
        <w:t xml:space="preserve"> disse klausuler. Denne kompensation</w:t>
      </w:r>
      <w:r w:rsidR="005E535E">
        <w:rPr>
          <w:rFonts w:ascii="Arial" w:hAnsi="Arial" w:cs="Arial"/>
          <w:sz w:val="24"/>
          <w:szCs w:val="24"/>
        </w:rPr>
        <w:t xml:space="preserve"> skal mindst udgøre en tredjedel af månedslønnen. </w:t>
      </w:r>
      <w:r w:rsidR="00E51543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Det geografiske anvendelsesområde er kun inden for Grønland og gælder kun hvis arbejdstager opstarter eller tager en ny stilling i en konkurrerende virksomhed.</w:t>
      </w:r>
      <w:r w:rsidR="00B8393A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 Det geografiske anvendelsesområde skal stå i rette forhold til, hvor den konkurrence, som arbejdsgiveren søger at tage højde for med klausulen, består.</w:t>
      </w: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 Det er derfor ikke nødvendigvis hele Grønland, der skal og kan omfattes af klausulen.</w:t>
      </w:r>
    </w:p>
    <w:p w:rsidR="005E535E" w:rsidRPr="00E51543" w:rsidRDefault="00E51543" w:rsidP="00D45E60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Arbejdsgiveren kan opsige en aftale med én måneds varsel til udløbet af en måned. Klausulerne kan ikke opretholdes, hvis arbejdstager har haft stillingen i 3 måneder eller mindre. Har arbejdstageren haft stillingen mellem 3 og 6 måneder, kan klausulerne højst opretholdes i 6</w:t>
      </w:r>
      <w:r w:rsidR="00B139D9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 måneder efter fratrædelsen</w:t>
      </w: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.   </w:t>
      </w:r>
    </w:p>
    <w:p w:rsidR="00B139D9" w:rsidRDefault="0070668C" w:rsidP="00D45E60">
      <w:pPr>
        <w:spacing w:line="360" w:lineRule="auto"/>
        <w:jc w:val="both"/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</w:pPr>
      <w:r w:rsidRPr="0070668C">
        <w:rPr>
          <w:rFonts w:ascii="Arial" w:hAnsi="Arial" w:cs="Arial"/>
          <w:bCs/>
          <w:sz w:val="24"/>
          <w:szCs w:val="24"/>
          <w:shd w:val="clear" w:color="auto" w:fill="FFFFFF"/>
        </w:rPr>
        <w:lastRenderedPageBreak/>
        <w:t>Når en ny medarbejder ansættes, er det vigtigt, at der udarbejdes en ansættelseskontrakt, der beskriver de aftalte vilkår.</w:t>
      </w:r>
      <w:r w:rsidR="002D4652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</w:t>
      </w:r>
      <w:r w:rsidR="002D4652" w:rsidRPr="002D4652">
        <w:rPr>
          <w:rFonts w:ascii="Arial" w:hAnsi="Arial" w:cs="Arial"/>
          <w:sz w:val="24"/>
          <w:szCs w:val="24"/>
          <w:shd w:val="clear" w:color="auto" w:fill="FFFFFF"/>
        </w:rPr>
        <w:t>Hvis der under ansættelsen sker</w:t>
      </w:r>
      <w:r w:rsidR="002D4652" w:rsidRPr="002D4652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hyperlink r:id="rId7" w:history="1">
        <w:r w:rsidR="002D4652" w:rsidRPr="002D4652">
          <w:rPr>
            <w:rStyle w:val="Hyperlink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ændringer i de aftalte vilkår</w:t>
        </w:r>
      </w:hyperlink>
      <w:r w:rsidR="002D4652" w:rsidRPr="002D4652">
        <w:rPr>
          <w:rFonts w:ascii="Arial" w:hAnsi="Arial" w:cs="Arial"/>
          <w:sz w:val="24"/>
          <w:szCs w:val="24"/>
          <w:shd w:val="clear" w:color="auto" w:fill="FFFFFF"/>
        </w:rPr>
        <w:t>, skal ændringerne skriftligt bekræftes, enten i form af en ny kontrakt eller et tillæg til den eksisterende kontrakt. </w:t>
      </w:r>
      <w:r w:rsidR="002D4652" w:rsidRPr="002D4652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</w:p>
    <w:p w:rsidR="00D45E60" w:rsidRPr="00D45E60" w:rsidRDefault="00D45E60" w:rsidP="00D45E60">
      <w:pPr>
        <w:spacing w:line="360" w:lineRule="auto"/>
        <w:jc w:val="both"/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</w:pPr>
    </w:p>
    <w:p w:rsidR="00246A8D" w:rsidRPr="00246A8D" w:rsidRDefault="00A04C1A" w:rsidP="00D45E60">
      <w:pPr>
        <w:spacing w:line="360" w:lineRule="auto"/>
        <w:jc w:val="both"/>
        <w:rPr>
          <w:rStyle w:val="apple-converted-space"/>
          <w:rFonts w:ascii="Arial" w:hAnsi="Arial" w:cs="Arial"/>
          <w:b/>
          <w:sz w:val="24"/>
          <w:szCs w:val="24"/>
          <w:shd w:val="clear" w:color="auto" w:fill="FFFFFF"/>
        </w:rPr>
      </w:pPr>
      <w:r>
        <w:rPr>
          <w:rStyle w:val="apple-converted-space"/>
          <w:rFonts w:ascii="Arial" w:hAnsi="Arial" w:cs="Arial"/>
          <w:b/>
          <w:sz w:val="24"/>
          <w:szCs w:val="24"/>
          <w:shd w:val="clear" w:color="auto" w:fill="FFFFFF"/>
        </w:rPr>
        <w:t xml:space="preserve">Misligholdelse </w:t>
      </w:r>
      <w:r w:rsidR="00246A8D">
        <w:rPr>
          <w:rStyle w:val="apple-converted-space"/>
          <w:rFonts w:ascii="Arial" w:hAnsi="Arial" w:cs="Arial"/>
          <w:b/>
          <w:sz w:val="24"/>
          <w:szCs w:val="24"/>
          <w:shd w:val="clear" w:color="auto" w:fill="FFFFFF"/>
        </w:rPr>
        <w:t xml:space="preserve">af </w:t>
      </w:r>
      <w:r w:rsidR="002E741F">
        <w:rPr>
          <w:rStyle w:val="apple-converted-space"/>
          <w:rFonts w:ascii="Arial" w:hAnsi="Arial" w:cs="Arial"/>
          <w:b/>
          <w:sz w:val="24"/>
          <w:szCs w:val="24"/>
          <w:shd w:val="clear" w:color="auto" w:fill="FFFFFF"/>
        </w:rPr>
        <w:t>ansættelseskontrakten</w:t>
      </w:r>
    </w:p>
    <w:p w:rsidR="00A22722" w:rsidRDefault="00A22722" w:rsidP="00D45E60">
      <w:pPr>
        <w:spacing w:line="360" w:lineRule="auto"/>
        <w:jc w:val="both"/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</w:pP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Hvis </w:t>
      </w:r>
      <w:r w:rsidR="00D361F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konkurrence- eller kundeklausulen ikke bliver overholdt af arbejdstager, kan arbejdsgiver kræve konventionalbod, som er blevet aftalt ved ansættelseskontrakten. </w:t>
      </w:r>
    </w:p>
    <w:p w:rsidR="002E741F" w:rsidRDefault="00F14220" w:rsidP="00D45E60">
      <w:pPr>
        <w:spacing w:line="360" w:lineRule="auto"/>
        <w:jc w:val="both"/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</w:pP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Hvis </w:t>
      </w:r>
      <w:r w:rsidR="001238FB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der er nogle forhold i ansættelseskontrakten der</w:t>
      </w: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 ikke bliver overholdt fra arbejdsgivers side, kan kunde- og konkurrenceklausulen tilsidesættes </w:t>
      </w:r>
      <w:r w:rsidR="00D45E60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helt eller delvist, </w:t>
      </w: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og arbejdstager vil derfor ikke </w:t>
      </w:r>
      <w:r w:rsidR="001238FB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være </w:t>
      </w:r>
      <w:r w:rsidR="0030375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bundet af </w:t>
      </w:r>
      <w:r w:rsidR="00BB0D37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de forskellige klausuler</w:t>
      </w:r>
      <w:r w:rsidR="0030375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. </w:t>
      </w:r>
    </w:p>
    <w:p w:rsidR="00BF6BC3" w:rsidRDefault="00BF6BC3" w:rsidP="00D45E60">
      <w:pPr>
        <w:spacing w:line="360" w:lineRule="auto"/>
        <w:jc w:val="both"/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</w:pPr>
    </w:p>
    <w:p w:rsidR="00A22722" w:rsidRPr="00FB5650" w:rsidRDefault="00BB0D37" w:rsidP="00D45E60">
      <w:pPr>
        <w:spacing w:line="360" w:lineRule="auto"/>
        <w:jc w:val="both"/>
        <w:rPr>
          <w:rStyle w:val="apple-converted-space"/>
          <w:rFonts w:ascii="Arial" w:hAnsi="Arial" w:cs="Arial"/>
          <w:color w:val="0000FF"/>
          <w:sz w:val="24"/>
          <w:szCs w:val="24"/>
          <w:u w:val="single"/>
          <w:shd w:val="clear" w:color="auto" w:fill="FFFFFF"/>
        </w:rPr>
      </w:pP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Hvis du har</w:t>
      </w:r>
      <w:r w:rsidR="00A22722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 spørgsmål omkring dette</w:t>
      </w: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, som ikke er blevet besvaret i denne vejledning</w:t>
      </w:r>
      <w:r w:rsidR="00A22722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="00FB5650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kan </w:t>
      </w:r>
      <w:r w:rsidR="00A22722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Lars Krogsgaard-Jensen eller Karsten </w:t>
      </w:r>
      <w:r w:rsidR="002E741F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Lyberth-</w:t>
      </w:r>
      <w:r w:rsidR="00A22722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Klausen ved Grønlands Erhverv</w:t>
      </w:r>
      <w:r w:rsidR="00FB5650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 altid kontaktes</w:t>
      </w:r>
      <w:r w:rsidR="002E741F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, på henholdsvis </w:t>
      </w:r>
      <w:hyperlink r:id="rId8" w:history="1">
        <w:r w:rsidR="002E741F" w:rsidRPr="00AF2EE8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lars@ga.gl</w:t>
        </w:r>
      </w:hyperlink>
      <w:r w:rsidR="002E741F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 eller </w:t>
      </w:r>
      <w:hyperlink r:id="rId9" w:history="1">
        <w:r w:rsidR="002E741F" w:rsidRPr="00AF2EE8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klausen@ga.gl</w:t>
        </w:r>
      </w:hyperlink>
      <w:r w:rsidR="00FB5650">
        <w:rPr>
          <w:rStyle w:val="Hyperlink"/>
          <w:rFonts w:ascii="Arial" w:hAnsi="Arial" w:cs="Arial"/>
          <w:sz w:val="24"/>
          <w:szCs w:val="24"/>
          <w:u w:val="none"/>
          <w:shd w:val="clear" w:color="auto" w:fill="FFFFFF"/>
        </w:rPr>
        <w:t xml:space="preserve"> </w:t>
      </w:r>
      <w:r w:rsidR="00FB5650">
        <w:rPr>
          <w:rStyle w:val="Hyperlink"/>
          <w:rFonts w:ascii="Arial" w:hAnsi="Arial" w:cs="Arial"/>
          <w:color w:val="auto"/>
          <w:sz w:val="24"/>
          <w:szCs w:val="24"/>
          <w:u w:val="none"/>
          <w:shd w:val="clear" w:color="auto" w:fill="FFFFFF"/>
        </w:rPr>
        <w:t>eller på telefon +299 321500</w:t>
      </w:r>
      <w:r w:rsidR="00A22722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 xml:space="preserve">. </w:t>
      </w:r>
    </w:p>
    <w:p w:rsidR="00BB0D37" w:rsidRPr="002D4652" w:rsidRDefault="00BB0D3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BB0D37" w:rsidRPr="002D4652">
      <w:footerReference w:type="default" r:id="rId10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E60" w:rsidRDefault="00D45E60" w:rsidP="00DC50C2">
      <w:pPr>
        <w:spacing w:after="0" w:line="240" w:lineRule="auto"/>
      </w:pPr>
      <w:r>
        <w:separator/>
      </w:r>
    </w:p>
  </w:endnote>
  <w:endnote w:type="continuationSeparator" w:id="0">
    <w:p w:rsidR="00D45E60" w:rsidRDefault="00D45E60" w:rsidP="00DC5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510954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45E60" w:rsidRDefault="00D45E60">
        <w:pPr>
          <w:pStyle w:val="Sidefo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382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45E60" w:rsidRDefault="00D45E60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E60" w:rsidRDefault="00D45E60" w:rsidP="00DC50C2">
      <w:pPr>
        <w:spacing w:after="0" w:line="240" w:lineRule="auto"/>
      </w:pPr>
      <w:r>
        <w:separator/>
      </w:r>
    </w:p>
  </w:footnote>
  <w:footnote w:type="continuationSeparator" w:id="0">
    <w:p w:rsidR="00D45E60" w:rsidRDefault="00D45E60" w:rsidP="00DC50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EA3"/>
    <w:rsid w:val="000A382C"/>
    <w:rsid w:val="001238FB"/>
    <w:rsid w:val="00246A8D"/>
    <w:rsid w:val="002D4652"/>
    <w:rsid w:val="002E741F"/>
    <w:rsid w:val="00303751"/>
    <w:rsid w:val="003D2399"/>
    <w:rsid w:val="00405E71"/>
    <w:rsid w:val="004F6EA3"/>
    <w:rsid w:val="005632D6"/>
    <w:rsid w:val="005E3F80"/>
    <w:rsid w:val="005E535E"/>
    <w:rsid w:val="006D4904"/>
    <w:rsid w:val="0070668C"/>
    <w:rsid w:val="00876C90"/>
    <w:rsid w:val="00A04C1A"/>
    <w:rsid w:val="00A22722"/>
    <w:rsid w:val="00B139D9"/>
    <w:rsid w:val="00B37425"/>
    <w:rsid w:val="00B8393A"/>
    <w:rsid w:val="00BB0D37"/>
    <w:rsid w:val="00BD1124"/>
    <w:rsid w:val="00BF6BC3"/>
    <w:rsid w:val="00C475AD"/>
    <w:rsid w:val="00CE3EDB"/>
    <w:rsid w:val="00D361F1"/>
    <w:rsid w:val="00D45E60"/>
    <w:rsid w:val="00DC50C2"/>
    <w:rsid w:val="00E51543"/>
    <w:rsid w:val="00F14220"/>
    <w:rsid w:val="00F17BDE"/>
    <w:rsid w:val="00FB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8EF9CB-51A9-49F2-B4D8-B02C08166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Strk">
    <w:name w:val="Strong"/>
    <w:basedOn w:val="Standardskrifttypeiafsnit"/>
    <w:uiPriority w:val="22"/>
    <w:qFormat/>
    <w:rsid w:val="002D4652"/>
    <w:rPr>
      <w:b/>
      <w:bCs/>
    </w:rPr>
  </w:style>
  <w:style w:type="character" w:customStyle="1" w:styleId="apple-converted-space">
    <w:name w:val="apple-converted-space"/>
    <w:basedOn w:val="Standardskrifttypeiafsnit"/>
    <w:rsid w:val="002D4652"/>
  </w:style>
  <w:style w:type="character" w:styleId="Hyperlink">
    <w:name w:val="Hyperlink"/>
    <w:basedOn w:val="Standardskrifttypeiafsnit"/>
    <w:uiPriority w:val="99"/>
    <w:unhideWhenUsed/>
    <w:rsid w:val="002D4652"/>
    <w:rPr>
      <w:color w:val="0000FF"/>
      <w:u w:val="single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D11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D1124"/>
    <w:rPr>
      <w:rFonts w:ascii="Segoe UI" w:hAnsi="Segoe UI" w:cs="Segoe UI"/>
      <w:sz w:val="18"/>
      <w:szCs w:val="18"/>
    </w:rPr>
  </w:style>
  <w:style w:type="paragraph" w:styleId="Sidehoved">
    <w:name w:val="header"/>
    <w:basedOn w:val="Normal"/>
    <w:link w:val="SidehovedTegn"/>
    <w:uiPriority w:val="99"/>
    <w:unhideWhenUsed/>
    <w:rsid w:val="00DC50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DC50C2"/>
  </w:style>
  <w:style w:type="paragraph" w:styleId="Sidefod">
    <w:name w:val="footer"/>
    <w:basedOn w:val="Normal"/>
    <w:link w:val="SidefodTegn"/>
    <w:uiPriority w:val="99"/>
    <w:unhideWhenUsed/>
    <w:rsid w:val="00DC50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DC50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rs@ga.g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anskerhverv.dk/Raadgivning/Ansaettelsesret/ansaettelseskontrakter/Sider/Aendringer-i-ansaettelsesvilkaar.asp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klausen@ga.g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E6C3E-6D7B-46C7-9D01-F737F61EE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77E80049</Template>
  <TotalTime>1</TotalTime>
  <Pages>2</Pages>
  <Words>483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 Guest</dc:creator>
  <cp:keywords/>
  <dc:description/>
  <cp:lastModifiedBy>Lars Krogsgaard-Jensen</cp:lastModifiedBy>
  <cp:revision>2</cp:revision>
  <cp:lastPrinted>2015-07-21T15:25:00Z</cp:lastPrinted>
  <dcterms:created xsi:type="dcterms:W3CDTF">2015-07-21T15:50:00Z</dcterms:created>
  <dcterms:modified xsi:type="dcterms:W3CDTF">2015-07-21T15:50:00Z</dcterms:modified>
</cp:coreProperties>
</file>